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4D0B04"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 Республики Казахстан</w:t>
      </w: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612A0F" w:rsidP="00612A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ПАМЯТКА </w:t>
      </w:r>
    </w:p>
    <w:p w:rsidR="00612A0F" w:rsidRPr="004D0B04" w:rsidRDefault="00612A0F" w:rsidP="00612A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FF0000"/>
          <w:sz w:val="24"/>
          <w:szCs w:val="24"/>
        </w:rPr>
        <w:t>для руководителей</w:t>
      </w:r>
    </w:p>
    <w:p w:rsidR="003933A5" w:rsidRPr="004D0B04" w:rsidRDefault="00612A0F" w:rsidP="00612A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организаций среднего образования </w:t>
      </w:r>
    </w:p>
    <w:p w:rsidR="00801C47" w:rsidRPr="004D0B04" w:rsidRDefault="00612A0F" w:rsidP="00612A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FF0000"/>
          <w:sz w:val="24"/>
          <w:szCs w:val="24"/>
        </w:rPr>
        <w:t>по внедрению</w:t>
      </w:r>
    </w:p>
    <w:p w:rsidR="00612A0F" w:rsidRPr="004D0B04" w:rsidRDefault="00612A0F" w:rsidP="00612A0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обязательной школьной формы</w:t>
      </w: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1C47" w:rsidRPr="004D0B04" w:rsidRDefault="00801C47" w:rsidP="00612A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612A0F" w:rsidRPr="004D0B04" w:rsidRDefault="00801C47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002060"/>
          <w:sz w:val="24"/>
          <w:szCs w:val="24"/>
        </w:rPr>
        <w:t>АСТАНА - 2017</w:t>
      </w:r>
    </w:p>
    <w:p w:rsidR="00612A0F" w:rsidRPr="004D0B04" w:rsidRDefault="00612A0F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2687" w:rsidRPr="004D0B04" w:rsidRDefault="00FC2687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D0B04" w:rsidRDefault="004D0B04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1A6E11" w:rsidRPr="004D0B04" w:rsidRDefault="001A6E11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ПАМЯТКА для руководителей</w:t>
      </w:r>
    </w:p>
    <w:p w:rsidR="00F22AFD" w:rsidRPr="004D0B04" w:rsidRDefault="001A6E11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организаций среднего образования по внедрению обязательной школьной формы</w:t>
      </w:r>
    </w:p>
    <w:p w:rsidR="00FC2687" w:rsidRPr="004D0B04" w:rsidRDefault="00FC2687" w:rsidP="00F22AF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2AFD" w:rsidRPr="004D0B04" w:rsidRDefault="00DF5A5B" w:rsidP="00DF5A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B04">
        <w:rPr>
          <w:rFonts w:ascii="Times New Roman" w:hAnsi="Times New Roman" w:cs="Times New Roman"/>
          <w:color w:val="141414"/>
          <w:sz w:val="24"/>
          <w:szCs w:val="24"/>
        </w:rPr>
        <w:t xml:space="preserve">В целях создания в школе </w:t>
      </w:r>
      <w:r w:rsidR="00BC320E"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равных возможностей, </w:t>
      </w:r>
      <w:r w:rsidRPr="004D0B04">
        <w:rPr>
          <w:rFonts w:ascii="Times New Roman" w:hAnsi="Times New Roman" w:cs="Times New Roman"/>
          <w:color w:val="141414"/>
          <w:sz w:val="24"/>
          <w:szCs w:val="24"/>
        </w:rPr>
        <w:t>деловой атмосферы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C320E" w:rsidRPr="004D0B04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 толерантн</w:t>
      </w:r>
      <w:r w:rsidR="00BC320E" w:rsidRPr="004D0B04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312D8F" w:rsidRPr="004D0B0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разработаны Требования к обязательной школьной форме </w:t>
      </w:r>
      <w:r w:rsidR="00312D8F" w:rsidRPr="004D0B04">
        <w:rPr>
          <w:rFonts w:ascii="Times New Roman" w:hAnsi="Times New Roman" w:cs="Times New Roman"/>
          <w:color w:val="002060"/>
          <w:sz w:val="24"/>
          <w:szCs w:val="24"/>
          <w:lang w:val="kk-KZ"/>
        </w:rPr>
        <w:t>(</w:t>
      </w:r>
      <w:r w:rsidR="004A0CA9" w:rsidRPr="004D0B0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приказ </w:t>
      </w:r>
      <w:r w:rsidR="004A0CA9" w:rsidRPr="004D0B04">
        <w:rPr>
          <w:rFonts w:ascii="Times New Roman" w:hAnsi="Times New Roman" w:cs="Times New Roman"/>
          <w:color w:val="002060"/>
          <w:sz w:val="24"/>
          <w:szCs w:val="24"/>
        </w:rPr>
        <w:t xml:space="preserve">Министра образования и науки РК № 26 от 14 января </w:t>
      </w:r>
      <w:r w:rsidR="004A0CA9" w:rsidRPr="004D0B04">
        <w:rPr>
          <w:rFonts w:ascii="Times New Roman" w:hAnsi="Times New Roman" w:cs="Times New Roman"/>
          <w:color w:val="002060"/>
          <w:sz w:val="24"/>
          <w:szCs w:val="24"/>
          <w:lang w:val="kk-KZ"/>
        </w:rPr>
        <w:t>2016</w:t>
      </w:r>
      <w:r w:rsidR="004A0CA9" w:rsidRPr="004D0B04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312D8F" w:rsidRPr="004D0B04">
        <w:rPr>
          <w:rFonts w:ascii="Times New Roman" w:hAnsi="Times New Roman" w:cs="Times New Roman"/>
          <w:color w:val="002060"/>
          <w:sz w:val="24"/>
          <w:szCs w:val="24"/>
          <w:lang w:val="kk-KZ"/>
        </w:rPr>
        <w:t>)</w:t>
      </w:r>
      <w:r w:rsidR="004A0CA9" w:rsidRPr="004D0B04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A413F" w:rsidRPr="004D0B04" w:rsidRDefault="005A413F" w:rsidP="005A4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B04">
        <w:rPr>
          <w:rFonts w:ascii="Times New Roman" w:hAnsi="Times New Roman" w:cs="Times New Roman"/>
          <w:sz w:val="24"/>
          <w:szCs w:val="24"/>
        </w:rPr>
        <w:t xml:space="preserve">Казахстан является светским и правовым государством и имеет условия для свободы вероисповедания. </w:t>
      </w:r>
    </w:p>
    <w:p w:rsidR="005A413F" w:rsidRPr="004D0B04" w:rsidRDefault="005A413F" w:rsidP="005A4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B0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Согласно статье 22 Конституции РК</w:t>
      </w:r>
      <w:r w:rsidR="00147EA9" w:rsidRPr="004D0B0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Pr="004D0B04">
        <w:rPr>
          <w:rFonts w:ascii="Times New Roman" w:hAnsi="Times New Roman" w:cs="Times New Roman"/>
          <w:sz w:val="24"/>
          <w:szCs w:val="24"/>
        </w:rPr>
        <w:t xml:space="preserve">каждый гражданин имеет </w:t>
      </w:r>
      <w:r w:rsidRPr="004D0B04">
        <w:rPr>
          <w:rFonts w:ascii="Times New Roman" w:hAnsi="Times New Roman" w:cs="Times New Roman"/>
          <w:b/>
          <w:sz w:val="24"/>
          <w:szCs w:val="24"/>
        </w:rPr>
        <w:t>право на свободу совести</w:t>
      </w:r>
      <w:r w:rsidRPr="004D0B04">
        <w:rPr>
          <w:rFonts w:ascii="Times New Roman" w:hAnsi="Times New Roman" w:cs="Times New Roman"/>
          <w:sz w:val="24"/>
          <w:szCs w:val="24"/>
        </w:rPr>
        <w:t xml:space="preserve">. 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права на свободу совести не должно обуславливать или </w:t>
      </w:r>
      <w:r w:rsidRPr="004D0B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ограничивать 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общечеловеческие и гражданские права и </w:t>
      </w:r>
      <w:r w:rsidRPr="004D0B04">
        <w:rPr>
          <w:rFonts w:ascii="Times New Roman" w:hAnsi="Times New Roman" w:cs="Times New Roman"/>
          <w:b/>
          <w:color w:val="000000"/>
          <w:sz w:val="24"/>
          <w:szCs w:val="24"/>
        </w:rPr>
        <w:t>обязанности перед государством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A413F" w:rsidRPr="004D0B04" w:rsidRDefault="005A413F" w:rsidP="005A413F">
      <w:pPr>
        <w:pStyle w:val="j11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bCs/>
          <w:color w:val="002060"/>
          <w:u w:val="single"/>
          <w:shd w:val="clear" w:color="auto" w:fill="FFFFFF"/>
        </w:rPr>
      </w:pPr>
      <w:r w:rsidRPr="004D0B04">
        <w:rPr>
          <w:rStyle w:val="s1"/>
          <w:b/>
          <w:bCs/>
          <w:color w:val="002060"/>
          <w:u w:val="single"/>
          <w:shd w:val="clear" w:color="auto" w:fill="FFFFFF"/>
        </w:rPr>
        <w:t>Согласно З</w:t>
      </w:r>
      <w:r w:rsidR="00127F03" w:rsidRPr="004D0B04">
        <w:rPr>
          <w:rStyle w:val="s1"/>
          <w:b/>
          <w:bCs/>
          <w:color w:val="002060"/>
          <w:u w:val="single"/>
          <w:shd w:val="clear" w:color="auto" w:fill="FFFFFF"/>
        </w:rPr>
        <w:t xml:space="preserve">акона </w:t>
      </w:r>
      <w:r w:rsidRPr="004D0B04">
        <w:rPr>
          <w:rStyle w:val="s1"/>
          <w:b/>
          <w:bCs/>
          <w:color w:val="002060"/>
          <w:u w:val="single"/>
          <w:shd w:val="clear" w:color="auto" w:fill="FFFFFF"/>
        </w:rPr>
        <w:t>РК «О религиозной деятельности и религиозных объединениях</w:t>
      </w:r>
      <w:r w:rsidRPr="004D0B04">
        <w:rPr>
          <w:rStyle w:val="s1"/>
          <w:bCs/>
          <w:color w:val="002060"/>
          <w:u w:val="single"/>
          <w:shd w:val="clear" w:color="auto" w:fill="FFFFFF"/>
        </w:rPr>
        <w:t>:</w:t>
      </w:r>
    </w:p>
    <w:p w:rsidR="005A413F" w:rsidRPr="004D0B04" w:rsidRDefault="005A413F" w:rsidP="005A413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D0B04">
        <w:rPr>
          <w:rStyle w:val="s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Pr="004D0B04">
        <w:rPr>
          <w:rFonts w:ascii="Times New Roman" w:hAnsi="Times New Roman" w:cs="Times New Roman"/>
          <w:sz w:val="24"/>
          <w:szCs w:val="24"/>
          <w:lang w:val="kk-KZ"/>
        </w:rPr>
        <w:t xml:space="preserve">истема образования и воспитания в Республике Казахстан,                                      за исключением духовных (религиозных) организаций образования, отделена от религии и религиозных объединений и носит светский характер </w:t>
      </w:r>
      <w:r w:rsidRPr="004D0B04">
        <w:rPr>
          <w:rFonts w:ascii="Times New Roman" w:hAnsi="Times New Roman" w:cs="Times New Roman"/>
          <w:color w:val="002060"/>
          <w:sz w:val="24"/>
          <w:szCs w:val="24"/>
          <w:lang w:val="kk-KZ"/>
        </w:rPr>
        <w:t>(пункт 4 статьи 3);</w:t>
      </w:r>
    </w:p>
    <w:p w:rsidR="005A413F" w:rsidRPr="004D0B04" w:rsidRDefault="005A413F" w:rsidP="005A413F">
      <w:pPr>
        <w:pStyle w:val="j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4D0B04">
        <w:rPr>
          <w:rStyle w:val="s0"/>
          <w:color w:val="000000"/>
        </w:rPr>
        <w:t xml:space="preserve">религиозные объединения не могут выполнять функции государственных органов, вмешиваться в их деятельность и </w:t>
      </w:r>
      <w:bookmarkStart w:id="1" w:name="SUB30902"/>
      <w:bookmarkStart w:id="2" w:name="SUB30903"/>
      <w:bookmarkEnd w:id="1"/>
      <w:bookmarkEnd w:id="2"/>
      <w:r w:rsidRPr="004D0B04">
        <w:rPr>
          <w:rStyle w:val="s0"/>
          <w:color w:val="000000"/>
        </w:rPr>
        <w:t>обязаны соблюдать требования законодательства Республики Казахстан</w:t>
      </w:r>
      <w:r w:rsidRPr="004D0B04">
        <w:rPr>
          <w:rStyle w:val="s1"/>
          <w:bCs/>
          <w:color w:val="002060"/>
          <w:shd w:val="clear" w:color="auto" w:fill="FFFFFF"/>
        </w:rPr>
        <w:t>(пункт 9 статьи 3).</w:t>
      </w:r>
    </w:p>
    <w:p w:rsidR="005A413F" w:rsidRPr="004D0B04" w:rsidRDefault="005A413F" w:rsidP="005A413F">
      <w:pPr>
        <w:pStyle w:val="j17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2060"/>
        </w:rPr>
      </w:pPr>
      <w:r w:rsidRPr="004D0B04">
        <w:rPr>
          <w:rFonts w:eastAsia="Arial Unicode MS"/>
          <w:b/>
          <w:color w:val="002060"/>
          <w:u w:val="single"/>
          <w:lang w:val="kk-KZ"/>
        </w:rPr>
        <w:t xml:space="preserve">В </w:t>
      </w:r>
      <w:r w:rsidRPr="004D0B04">
        <w:rPr>
          <w:rFonts w:eastAsia="Arial Unicode MS"/>
          <w:b/>
          <w:color w:val="002060"/>
          <w:u w:val="single"/>
        </w:rPr>
        <w:t>соответствии с З</w:t>
      </w:r>
      <w:r w:rsidR="00127F03" w:rsidRPr="004D0B04">
        <w:rPr>
          <w:rFonts w:eastAsia="Arial Unicode MS"/>
          <w:b/>
          <w:color w:val="002060"/>
          <w:u w:val="single"/>
        </w:rPr>
        <w:t xml:space="preserve">акона </w:t>
      </w:r>
      <w:r w:rsidRPr="004D0B04">
        <w:rPr>
          <w:rFonts w:eastAsia="Arial Unicode MS"/>
          <w:b/>
          <w:color w:val="002060"/>
          <w:u w:val="single"/>
        </w:rPr>
        <w:t>РК«О правах ребенка в Республике Казахстан»</w:t>
      </w:r>
      <w:r w:rsidRPr="004D0B04">
        <w:rPr>
          <w:rFonts w:eastAsia="Arial Unicode MS"/>
          <w:color w:val="000000"/>
        </w:rPr>
        <w:t xml:space="preserve">государством гарантировано невмешательство в воспитание ребенка, основанное на религиозном мировоззрении, только </w:t>
      </w:r>
      <w:r w:rsidRPr="004D0B04">
        <w:rPr>
          <w:rFonts w:eastAsia="Arial Unicode MS"/>
          <w:bCs/>
          <w:color w:val="000000"/>
        </w:rPr>
        <w:t>за пределами организаций образования</w:t>
      </w:r>
      <w:r w:rsidRPr="004D0B04">
        <w:rPr>
          <w:color w:val="002060"/>
        </w:rPr>
        <w:t>(пункт</w:t>
      </w:r>
      <w:r w:rsidRPr="004D0B04">
        <w:rPr>
          <w:rFonts w:eastAsia="Arial Unicode MS"/>
          <w:color w:val="002060"/>
        </w:rPr>
        <w:t xml:space="preserve"> 1 статьи 35).</w:t>
      </w:r>
    </w:p>
    <w:p w:rsidR="005A413F" w:rsidRPr="004D0B04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2060"/>
          <w:u w:val="single"/>
          <w:shd w:val="clear" w:color="auto" w:fill="FFFFFF"/>
        </w:rPr>
      </w:pPr>
      <w:r w:rsidRPr="004D0B04">
        <w:rPr>
          <w:b/>
          <w:bCs/>
          <w:color w:val="002060"/>
          <w:u w:val="single"/>
          <w:shd w:val="clear" w:color="auto" w:fill="FFFFFF"/>
        </w:rPr>
        <w:t>Согласно З</w:t>
      </w:r>
      <w:r w:rsidR="00127F03" w:rsidRPr="004D0B04">
        <w:rPr>
          <w:b/>
          <w:bCs/>
          <w:color w:val="002060"/>
          <w:u w:val="single"/>
          <w:shd w:val="clear" w:color="auto" w:fill="FFFFFF"/>
        </w:rPr>
        <w:t xml:space="preserve">акона </w:t>
      </w:r>
      <w:r w:rsidRPr="004D0B04">
        <w:rPr>
          <w:b/>
          <w:bCs/>
          <w:color w:val="002060"/>
          <w:u w:val="single"/>
          <w:shd w:val="clear" w:color="auto" w:fill="FFFFFF"/>
        </w:rPr>
        <w:t>РК «Об образовании»:</w:t>
      </w:r>
    </w:p>
    <w:p w:rsidR="005A413F" w:rsidRPr="004D0B04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Cs/>
          <w:color w:val="002060"/>
          <w:shd w:val="clear" w:color="auto" w:fill="FFFFFF"/>
        </w:rPr>
      </w:pPr>
      <w:r w:rsidRPr="004D0B04">
        <w:rPr>
          <w:bCs/>
          <w:color w:val="000000"/>
          <w:shd w:val="clear" w:color="auto" w:fill="FFFFFF"/>
        </w:rPr>
        <w:t xml:space="preserve">   в учебно-воспитательном процессе п</w:t>
      </w:r>
      <w:r w:rsidRPr="004D0B04">
        <w:rPr>
          <w:rStyle w:val="s0"/>
          <w:color w:val="000000"/>
        </w:rPr>
        <w:t xml:space="preserve">ропаганда расовой, этнической, религиозной, социальной непримиримости и исключительности, иных идей, противоречащих общепризнанным принципам международного права и гуманизма, </w:t>
      </w:r>
      <w:r w:rsidRPr="004D0B04">
        <w:rPr>
          <w:rStyle w:val="s0"/>
          <w:b/>
          <w:color w:val="000000"/>
          <w:u w:val="single"/>
        </w:rPr>
        <w:t>запрещены</w:t>
      </w:r>
      <w:r w:rsidRPr="004D0B04">
        <w:rPr>
          <w:rStyle w:val="s0"/>
          <w:color w:val="002060"/>
        </w:rPr>
        <w:t>(пункт</w:t>
      </w:r>
      <w:r w:rsidR="00E2175E" w:rsidRPr="004D0B04">
        <w:rPr>
          <w:bCs/>
          <w:color w:val="002060"/>
          <w:shd w:val="clear" w:color="auto" w:fill="FFFFFF"/>
        </w:rPr>
        <w:t xml:space="preserve"> 4 статьи 28).</w:t>
      </w:r>
    </w:p>
    <w:p w:rsidR="00E2175E" w:rsidRPr="004D0B04" w:rsidRDefault="00E2175E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2060"/>
        </w:rPr>
      </w:pPr>
    </w:p>
    <w:p w:rsidR="005A413F" w:rsidRPr="004D0B04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2060"/>
          <w:u w:val="single"/>
        </w:rPr>
      </w:pPr>
      <w:r w:rsidRPr="004D0B04">
        <w:rPr>
          <w:rStyle w:val="s1"/>
          <w:bCs/>
          <w:color w:val="000000"/>
        </w:rPr>
        <w:t xml:space="preserve"> Р</w:t>
      </w:r>
      <w:r w:rsidRPr="004D0B04">
        <w:rPr>
          <w:rStyle w:val="s0"/>
          <w:color w:val="000000"/>
        </w:rPr>
        <w:t xml:space="preserve">одители и иные законные представители </w:t>
      </w:r>
      <w:r w:rsidRPr="004D0B04">
        <w:rPr>
          <w:rStyle w:val="s0"/>
          <w:b/>
          <w:color w:val="002060"/>
          <w:u w:val="single"/>
        </w:rPr>
        <w:t>обязаны</w:t>
      </w:r>
      <w:r w:rsidR="00E2175E" w:rsidRPr="004D0B04">
        <w:rPr>
          <w:rStyle w:val="s0"/>
          <w:b/>
          <w:color w:val="002060"/>
          <w:u w:val="single"/>
          <w:lang w:val="kk-KZ"/>
        </w:rPr>
        <w:t>:</w:t>
      </w:r>
    </w:p>
    <w:p w:rsidR="005A413F" w:rsidRPr="004D0B04" w:rsidRDefault="005A413F" w:rsidP="005A413F">
      <w:pPr>
        <w:pStyle w:val="j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s0"/>
          <w:bCs/>
          <w:color w:val="000000"/>
        </w:rPr>
      </w:pPr>
      <w:r w:rsidRPr="004D0B04">
        <w:rPr>
          <w:color w:val="000000"/>
        </w:rPr>
        <w:t xml:space="preserve">выполнять правила, определенные уставом организации образования </w:t>
      </w:r>
      <w:r w:rsidRPr="004D0B04">
        <w:rPr>
          <w:rStyle w:val="s0"/>
          <w:color w:val="002060"/>
        </w:rPr>
        <w:t>(пункт 3</w:t>
      </w:r>
      <w:r w:rsidRPr="004D0B04">
        <w:rPr>
          <w:rStyle w:val="s1"/>
          <w:bCs/>
          <w:color w:val="002060"/>
        </w:rPr>
        <w:t xml:space="preserve"> статьи 49)</w:t>
      </w:r>
      <w:r w:rsidRPr="004D0B04">
        <w:rPr>
          <w:color w:val="002060"/>
        </w:rPr>
        <w:t>;</w:t>
      </w:r>
    </w:p>
    <w:p w:rsidR="005A413F" w:rsidRPr="004D0B04" w:rsidRDefault="005A413F" w:rsidP="005A413F">
      <w:pPr>
        <w:pStyle w:val="j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rStyle w:val="s1"/>
          <w:bCs/>
          <w:color w:val="000000"/>
        </w:rPr>
      </w:pPr>
      <w:r w:rsidRPr="004D0B04">
        <w:rPr>
          <w:color w:val="000000"/>
        </w:rPr>
        <w:t xml:space="preserve">выполнять требования, предъявляемые к обязательной школьной форме, установленные уполномоченным органом в области образования </w:t>
      </w:r>
      <w:r w:rsidRPr="004D0B04">
        <w:rPr>
          <w:rStyle w:val="s0"/>
          <w:color w:val="002060"/>
        </w:rPr>
        <w:t>(пункт</w:t>
      </w:r>
      <w:r w:rsidRPr="004D0B04">
        <w:rPr>
          <w:rStyle w:val="s1"/>
          <w:bCs/>
          <w:color w:val="002060"/>
        </w:rPr>
        <w:t xml:space="preserve"> 6 статьи 49);</w:t>
      </w:r>
    </w:p>
    <w:p w:rsidR="005A413F" w:rsidRPr="004D0B04" w:rsidRDefault="005A413F" w:rsidP="005A413F">
      <w:pPr>
        <w:pStyle w:val="j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4D0B04">
        <w:rPr>
          <w:color w:val="000000"/>
        </w:rPr>
        <w:t xml:space="preserve">соблюдать форму одежды, установленную в организации образования </w:t>
      </w:r>
      <w:r w:rsidRPr="004D0B04">
        <w:rPr>
          <w:rStyle w:val="s0"/>
          <w:color w:val="002060"/>
        </w:rPr>
        <w:t>(пункт</w:t>
      </w:r>
      <w:r w:rsidRPr="004D0B04">
        <w:rPr>
          <w:rStyle w:val="s1"/>
          <w:bCs/>
          <w:color w:val="002060"/>
        </w:rPr>
        <w:t xml:space="preserve"> 7 статьи 49).</w:t>
      </w:r>
    </w:p>
    <w:p w:rsidR="005A413F" w:rsidRPr="004D0B04" w:rsidRDefault="005A413F" w:rsidP="005A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04">
        <w:rPr>
          <w:rStyle w:val="apple-converted-space"/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 w:rsidRPr="004D0B04">
        <w:rPr>
          <w:rFonts w:ascii="Times New Roman" w:hAnsi="Times New Roman" w:cs="Times New Roman"/>
          <w:sz w:val="24"/>
          <w:szCs w:val="24"/>
        </w:rPr>
        <w:t xml:space="preserve">ребования к обязательной школьной форме, утверждены </w:t>
      </w:r>
      <w:r w:rsidRPr="004D0B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приказом </w:t>
      </w:r>
      <w:r w:rsidRPr="004D0B04">
        <w:rPr>
          <w:rFonts w:ascii="Times New Roman" w:hAnsi="Times New Roman" w:cs="Times New Roman"/>
          <w:sz w:val="24"/>
          <w:szCs w:val="24"/>
        </w:rPr>
        <w:t>Министра образования и науки РК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 № 26 от 14 января </w:t>
      </w:r>
      <w:r w:rsidRPr="004D0B04">
        <w:rPr>
          <w:rFonts w:ascii="Times New Roman" w:hAnsi="Times New Roman" w:cs="Times New Roman"/>
          <w:color w:val="000000"/>
          <w:sz w:val="24"/>
          <w:szCs w:val="24"/>
          <w:lang w:val="kk-KZ"/>
        </w:rPr>
        <w:t>2016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 года. Приказ зарегистрирован в Министерстве юстиции РК</w:t>
      </w:r>
      <w:r w:rsidRPr="004D0B04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A413F" w:rsidRPr="004D0B04" w:rsidRDefault="005A413F" w:rsidP="005A41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B04">
        <w:rPr>
          <w:rFonts w:ascii="Times New Roman" w:hAnsi="Times New Roman" w:cs="Times New Roman"/>
          <w:bCs/>
          <w:sz w:val="24"/>
          <w:szCs w:val="24"/>
        </w:rPr>
        <w:t>Согласно Заключению Министе</w:t>
      </w:r>
      <w:r w:rsidR="00E2175E" w:rsidRPr="004D0B04">
        <w:rPr>
          <w:rFonts w:ascii="Times New Roman" w:hAnsi="Times New Roman" w:cs="Times New Roman"/>
          <w:bCs/>
          <w:sz w:val="24"/>
          <w:szCs w:val="24"/>
        </w:rPr>
        <w:t xml:space="preserve">рства юстиции РК от 16 февраля </w:t>
      </w:r>
      <w:r w:rsidRPr="004D0B04">
        <w:rPr>
          <w:rFonts w:ascii="Times New Roman" w:hAnsi="Times New Roman" w:cs="Times New Roman"/>
          <w:bCs/>
          <w:sz w:val="24"/>
          <w:szCs w:val="24"/>
        </w:rPr>
        <w:t xml:space="preserve">2016 года нормативный правовой акт не нарушает установленные законодательством права, свободы и интересы граждан и не противоречит действующему законодательству Республики Казахстан.  </w:t>
      </w:r>
    </w:p>
    <w:p w:rsidR="005A413F" w:rsidRPr="004D0B04" w:rsidRDefault="005A413F" w:rsidP="005A41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B04">
        <w:rPr>
          <w:rFonts w:ascii="Times New Roman" w:hAnsi="Times New Roman" w:cs="Times New Roman"/>
          <w:bCs/>
          <w:sz w:val="24"/>
          <w:szCs w:val="24"/>
        </w:rPr>
        <w:t>В связи с чем, Требования</w:t>
      </w:r>
      <w:r w:rsidRPr="004D0B04">
        <w:rPr>
          <w:rStyle w:val="s0"/>
          <w:rFonts w:ascii="Times New Roman" w:hAnsi="Times New Roman" w:cs="Times New Roman"/>
          <w:sz w:val="24"/>
          <w:szCs w:val="24"/>
        </w:rPr>
        <w:t xml:space="preserve"> по соблюдению формы одежды не могут рассматриваться как нарушение права на свободу совести, т.е. права придерживаться определенных религиозных убеждений, т.к. данные требования разработаны с учетом конституционных и законодательных норм, а также на основе </w:t>
      </w:r>
      <w:r w:rsidRPr="004D0B04">
        <w:rPr>
          <w:rFonts w:ascii="Times New Roman" w:hAnsi="Times New Roman" w:cs="Times New Roman"/>
          <w:bCs/>
          <w:sz w:val="24"/>
          <w:szCs w:val="24"/>
        </w:rPr>
        <w:t xml:space="preserve">интересов всего общества. </w:t>
      </w:r>
    </w:p>
    <w:p w:rsidR="005A413F" w:rsidRPr="004D0B04" w:rsidRDefault="005A413F" w:rsidP="005A413F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shd w:val="clear" w:color="auto" w:fill="FFFFFF"/>
        </w:rPr>
      </w:pPr>
      <w:r w:rsidRPr="004D0B04">
        <w:rPr>
          <w:lang w:val="kk-KZ"/>
        </w:rPr>
        <w:t xml:space="preserve">   Светское устройство государства защищает интересы и права всех граждан страны, независимо от религиозных или иных социально-культурных различий. В этой связи, д</w:t>
      </w:r>
      <w:proofErr w:type="spellStart"/>
      <w:r w:rsidRPr="004D0B04">
        <w:rPr>
          <w:bCs/>
        </w:rPr>
        <w:t>ети</w:t>
      </w:r>
      <w:proofErr w:type="spellEnd"/>
      <w:r w:rsidRPr="004D0B04">
        <w:rPr>
          <w:bCs/>
        </w:rPr>
        <w:t xml:space="preserve"> в школах должны учиться единству, постигать общие гуманистические идеалы. Получать знания, не ограничиваясь различными социальными, духовно-культурными посылами.</w:t>
      </w:r>
    </w:p>
    <w:p w:rsidR="005A413F" w:rsidRPr="004D0B04" w:rsidRDefault="005A413F" w:rsidP="005A4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0B04">
        <w:rPr>
          <w:rFonts w:ascii="Times New Roman" w:hAnsi="Times New Roman" w:cs="Times New Roman"/>
          <w:sz w:val="24"/>
          <w:szCs w:val="24"/>
          <w:lang w:val="kk-KZ"/>
        </w:rPr>
        <w:t xml:space="preserve">Кроме того, в соответствии </w:t>
      </w:r>
      <w:r w:rsidRPr="004D0B0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 пунктом 1 статьи 39 Конституции Республики Казахстан</w:t>
      </w:r>
      <w:r w:rsidRPr="004D0B04">
        <w:rPr>
          <w:rFonts w:ascii="Times New Roman" w:hAnsi="Times New Roman" w:cs="Times New Roman"/>
          <w:sz w:val="24"/>
          <w:szCs w:val="24"/>
        </w:rPr>
        <w:t>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p w:rsidR="00FC2687" w:rsidRPr="004D0B04" w:rsidRDefault="005A413F" w:rsidP="004D0B04">
      <w:pPr>
        <w:widowControl w:val="0"/>
        <w:pBdr>
          <w:bottom w:val="single" w:sz="4" w:space="30" w:color="FFFFFF"/>
        </w:pBdr>
        <w:tabs>
          <w:tab w:val="num" w:pos="176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B0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На руководителей организаций образования возложена ответственностьпо соблюдению требований к обязательной школьной форме</w:t>
      </w:r>
      <w:bookmarkStart w:id="3" w:name="z282"/>
      <w:r w:rsidR="004D0B04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4D0B04" w:rsidRPr="004D0B04" w:rsidRDefault="004D0B04" w:rsidP="004D0B04">
      <w:pPr>
        <w:widowControl w:val="0"/>
        <w:pBdr>
          <w:bottom w:val="single" w:sz="4" w:space="30" w:color="FFFFFF"/>
        </w:pBdr>
        <w:tabs>
          <w:tab w:val="num" w:pos="176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B04" w:rsidRDefault="004D0B04" w:rsidP="00A97F8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A97F8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4D0B04" w:rsidRDefault="004D0B04" w:rsidP="00A97F8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A97F86" w:rsidRPr="004D0B04" w:rsidRDefault="00A97F86" w:rsidP="00A97F8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4D0B0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ПОРЯДОК </w:t>
      </w:r>
    </w:p>
    <w:p w:rsidR="00A97F86" w:rsidRPr="004D0B04" w:rsidRDefault="00A97F86" w:rsidP="00A97F8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4D0B0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принятия административных мер по отношению к родителям и иным законным представителям в случаях невыполнения норм по обзязательной школьной форме в организациях образования</w:t>
      </w:r>
    </w:p>
    <w:p w:rsidR="00A97F86" w:rsidRPr="004D0B04" w:rsidRDefault="00A97F86" w:rsidP="00A97F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97F86" w:rsidRPr="004D0B04" w:rsidRDefault="00C969E5" w:rsidP="00C96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04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5D09F1" w:rsidRPr="004D0B04">
        <w:rPr>
          <w:rFonts w:ascii="Times New Roman" w:hAnsi="Times New Roman" w:cs="Times New Roman"/>
          <w:color w:val="000000"/>
          <w:sz w:val="24"/>
          <w:szCs w:val="24"/>
          <w:lang w:val="kk-KZ"/>
        </w:rPr>
        <w:t>І.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A97F86"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и иные законные представители обязаны: </w:t>
      </w:r>
    </w:p>
    <w:p w:rsidR="00A97F86" w:rsidRPr="004D0B04" w:rsidRDefault="00C969E5" w:rsidP="00C96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97F86" w:rsidRPr="004D0B04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A97F86" w:rsidRPr="004D0B04" w:rsidRDefault="00A97F86" w:rsidP="00C969E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D0B0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969E5" w:rsidRPr="004D0B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B04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форму одежды, установленную в организации образования</w:t>
      </w:r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(Закон Республики Казахстан </w:t>
      </w:r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</w:t>
      </w:r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Об образовании</w:t>
      </w:r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 с</w:t>
      </w:r>
      <w:proofErr w:type="spellStart"/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татья</w:t>
      </w:r>
      <w:proofErr w:type="spellEnd"/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49. </w:t>
      </w:r>
      <w:r w:rsidR="00E30237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Права и обязанности родителей и иных законных представителей</w:t>
      </w:r>
      <w:r w:rsidR="00E30237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C969E5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="0014430C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A97F86" w:rsidRPr="004D0B04" w:rsidRDefault="00A97F86" w:rsidP="00A97F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:rsidR="00A97F86" w:rsidRPr="004D0B04" w:rsidRDefault="00A97F86" w:rsidP="00A9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B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D09F1" w:rsidRPr="004D0B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ІІ.</w:t>
      </w:r>
      <w:r w:rsidRPr="004D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Невыполнение или ненадлежащее выполнение обязанностей, предусмотренных законодательством Республики Казахстан в области образования, родителями или иными законными представителями – </w:t>
      </w:r>
    </w:p>
    <w:p w:rsidR="00A97F86" w:rsidRPr="004D0B04" w:rsidRDefault="00A97F86" w:rsidP="00A97F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D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в размере десяти месячных расчетных показателей </w:t>
      </w:r>
      <w:r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(Кодекс Республики Казахстан</w:t>
      </w:r>
      <w:r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 w:eastAsia="ru-RU"/>
        </w:rPr>
        <w:t>«</w:t>
      </w:r>
      <w:r w:rsidRPr="004D0B04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Об </w:t>
      </w:r>
      <w:proofErr w:type="spellStart"/>
      <w:r w:rsidRPr="004D0B04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административныхправонарушениях</w:t>
      </w:r>
      <w:proofErr w:type="spellEnd"/>
      <w:r w:rsidRPr="004D0B04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val="kk-KZ" w:eastAsia="ru-RU"/>
        </w:rPr>
        <w:t>» (</w:t>
      </w:r>
      <w:r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от 5 июля 2014 года № 235-V ЗРК</w:t>
      </w:r>
      <w:r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 w:eastAsia="ru-RU"/>
        </w:rPr>
        <w:t>)</w:t>
      </w:r>
      <w:r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. </w:t>
      </w:r>
      <w:r w:rsidRPr="004D0B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Статья 409. Нарушение законодательства Республики Казахстан в области образования, физической культуры и спорта</w:t>
      </w:r>
      <w:r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)</w:t>
      </w:r>
      <w:r w:rsidR="0014430C"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A97F86" w:rsidRPr="004D0B04" w:rsidRDefault="00A97F86" w:rsidP="00A9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F86" w:rsidRPr="004D0B04" w:rsidRDefault="005D09F1" w:rsidP="005D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B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ІІІ. </w:t>
      </w:r>
      <w:r w:rsidR="00A97F86" w:rsidRPr="004D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 области образования рассматривает дела об административных правонарушениях, предусмотренных </w:t>
      </w:r>
      <w:hyperlink r:id="rId5" w:anchor="z282" w:history="1">
        <w:r w:rsidR="00A97F86" w:rsidRPr="004D0B04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статьями 84</w:t>
        </w:r>
      </w:hyperlink>
      <w:r w:rsidR="00A97F86"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, </w:t>
      </w:r>
      <w:hyperlink r:id="rId6" w:anchor="z1393" w:history="1">
        <w:r w:rsidR="00A97F86" w:rsidRPr="004D0B04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409</w:t>
        </w:r>
      </w:hyperlink>
      <w:r w:rsidR="00A97F86" w:rsidRPr="004D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(частями первой, второй, третьей, четвертой, пятой и шестой), </w:t>
      </w:r>
      <w:hyperlink r:id="rId7" w:anchor="z1583" w:history="1">
        <w:r w:rsidR="00A97F86" w:rsidRPr="004D0B04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  <w:lang w:eastAsia="ru-RU"/>
          </w:rPr>
          <w:t>464</w:t>
        </w:r>
      </w:hyperlink>
      <w:r w:rsidR="00A97F86" w:rsidRPr="004D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(частью первой) настоящего Кодекса.</w:t>
      </w:r>
    </w:p>
    <w:p w:rsidR="00CC08C6" w:rsidRPr="004D0B04" w:rsidRDefault="00A97F86" w:rsidP="00577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Рассматривать дела об административных правонарушениях и налагать административные взыскания вправе </w:t>
      </w:r>
      <w:r w:rsidRPr="004D0B04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руководитель уполномоченного органа в области образования и его заместители</w:t>
      </w:r>
      <w:r w:rsidRPr="004D0B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r w:rsidRPr="004D0B04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руководители территориальных органов уполномоченного органа в области образования и их заместители</w:t>
      </w:r>
      <w:r w:rsidR="008A679C"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</w:t>
      </w:r>
      <w:r w:rsidR="008A679C" w:rsidRPr="004D0B0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Глава 36.</w:t>
      </w:r>
      <w:r w:rsidR="008A679C" w:rsidRPr="004D0B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Подведомственность дел об административных правонарушениях, компетенция должностных лиц </w:t>
      </w:r>
      <w:proofErr w:type="spellStart"/>
      <w:r w:rsidR="008A679C" w:rsidRPr="004D0B04">
        <w:rPr>
          <w:rFonts w:ascii="Times New Roman" w:hAnsi="Times New Roman" w:cs="Times New Roman"/>
          <w:b/>
          <w:color w:val="002060"/>
          <w:sz w:val="24"/>
          <w:szCs w:val="24"/>
        </w:rPr>
        <w:t>порассмотрению</w:t>
      </w:r>
      <w:proofErr w:type="spellEnd"/>
      <w:r w:rsidR="008A679C" w:rsidRPr="004D0B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дел и наложению административных взысканий. С</w:t>
      </w:r>
      <w:r w:rsidR="008A679C" w:rsidRPr="004D0B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татья 730. «Уполномоченный орган в области образования»</w:t>
      </w:r>
      <w:r w:rsidR="008A679C"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)</w:t>
      </w:r>
      <w:r w:rsidR="005907AD" w:rsidRPr="004D0B0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sectPr w:rsidR="00CC08C6" w:rsidRPr="004D0B04" w:rsidSect="004D0B04">
      <w:pgSz w:w="11906" w:h="16838"/>
      <w:pgMar w:top="709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788"/>
    <w:multiLevelType w:val="hybridMultilevel"/>
    <w:tmpl w:val="35625C44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7D7E1892"/>
    <w:multiLevelType w:val="hybridMultilevel"/>
    <w:tmpl w:val="28E66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1DEB"/>
    <w:rsid w:val="0002413D"/>
    <w:rsid w:val="00031B16"/>
    <w:rsid w:val="00127F03"/>
    <w:rsid w:val="0014430C"/>
    <w:rsid w:val="00147EA9"/>
    <w:rsid w:val="001A6E11"/>
    <w:rsid w:val="00232F30"/>
    <w:rsid w:val="00312D8F"/>
    <w:rsid w:val="003178B8"/>
    <w:rsid w:val="003933A5"/>
    <w:rsid w:val="00401577"/>
    <w:rsid w:val="004A0CA9"/>
    <w:rsid w:val="004B6CFA"/>
    <w:rsid w:val="004D0B04"/>
    <w:rsid w:val="00577251"/>
    <w:rsid w:val="005907AD"/>
    <w:rsid w:val="005A413F"/>
    <w:rsid w:val="005C44C4"/>
    <w:rsid w:val="005D09F1"/>
    <w:rsid w:val="005F1CD0"/>
    <w:rsid w:val="00612A0F"/>
    <w:rsid w:val="00635D2B"/>
    <w:rsid w:val="0064358A"/>
    <w:rsid w:val="00726E9E"/>
    <w:rsid w:val="00801C47"/>
    <w:rsid w:val="00812CE8"/>
    <w:rsid w:val="0088694F"/>
    <w:rsid w:val="008A679C"/>
    <w:rsid w:val="008B17FA"/>
    <w:rsid w:val="008F057B"/>
    <w:rsid w:val="008F1968"/>
    <w:rsid w:val="00967809"/>
    <w:rsid w:val="00A5404A"/>
    <w:rsid w:val="00A97F86"/>
    <w:rsid w:val="00BA7234"/>
    <w:rsid w:val="00BC320E"/>
    <w:rsid w:val="00C969E5"/>
    <w:rsid w:val="00CC08C6"/>
    <w:rsid w:val="00D4572C"/>
    <w:rsid w:val="00D51DEB"/>
    <w:rsid w:val="00DF5A5B"/>
    <w:rsid w:val="00E2175E"/>
    <w:rsid w:val="00E24061"/>
    <w:rsid w:val="00E30237"/>
    <w:rsid w:val="00EA50AA"/>
    <w:rsid w:val="00F22AFD"/>
    <w:rsid w:val="00FA00A5"/>
    <w:rsid w:val="00FC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A413F"/>
  </w:style>
  <w:style w:type="character" w:customStyle="1" w:styleId="apple-converted-space">
    <w:name w:val="apple-converted-space"/>
    <w:basedOn w:val="a0"/>
    <w:rsid w:val="005A413F"/>
  </w:style>
  <w:style w:type="character" w:customStyle="1" w:styleId="s1">
    <w:name w:val="s1"/>
    <w:basedOn w:val="a0"/>
    <w:rsid w:val="005A413F"/>
  </w:style>
  <w:style w:type="paragraph" w:customStyle="1" w:styleId="j15">
    <w:name w:val="j15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A413F"/>
  </w:style>
  <w:style w:type="character" w:customStyle="1" w:styleId="apple-converted-space">
    <w:name w:val="apple-converted-space"/>
    <w:basedOn w:val="a0"/>
    <w:rsid w:val="005A413F"/>
  </w:style>
  <w:style w:type="character" w:customStyle="1" w:styleId="s1">
    <w:name w:val="s1"/>
    <w:basedOn w:val="a0"/>
    <w:rsid w:val="005A413F"/>
  </w:style>
  <w:style w:type="paragraph" w:customStyle="1" w:styleId="j15">
    <w:name w:val="j15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5A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4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40000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400000235" TargetMode="External"/><Relationship Id="rId5" Type="http://schemas.openxmlformats.org/officeDocument/2006/relationships/hyperlink" Target="http://adilet.zan.kz/rus/docs/K140000023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Ардак Мадыхановна</dc:creator>
  <cp:lastModifiedBy>home</cp:lastModifiedBy>
  <cp:revision>2</cp:revision>
  <cp:lastPrinted>2018-09-18T10:05:00Z</cp:lastPrinted>
  <dcterms:created xsi:type="dcterms:W3CDTF">2018-09-18T10:06:00Z</dcterms:created>
  <dcterms:modified xsi:type="dcterms:W3CDTF">2018-09-18T10:06:00Z</dcterms:modified>
</cp:coreProperties>
</file>